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 w:eastAsiaTheme="majorEastAsia"/>
          <w:lang w:val="en-US" w:eastAsia="zh-CN"/>
        </w:rPr>
      </w:pPr>
      <w:r>
        <w:t>一</w:t>
      </w:r>
      <w:r>
        <w:rPr>
          <w:rFonts w:hint="eastAsia"/>
        </w:rPr>
        <w:t>、</w:t>
      </w:r>
      <w:r>
        <w:rPr>
          <w:rFonts w:hint="eastAsia"/>
          <w:lang w:eastAsia="zh-CN"/>
        </w:rPr>
        <w:t>网线插置下面接口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65215" cy="4624070"/>
            <wp:effectExtent l="0" t="0" r="6985" b="5080"/>
            <wp:docPr id="5" name="图片 2" descr="IMG_25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62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</w:rPr>
      </w:pPr>
    </w:p>
    <w:p>
      <w:pPr>
        <w:pStyle w:val="2"/>
      </w:pPr>
      <w:r>
        <w:rPr>
          <w:rFonts w:hint="eastAsia"/>
          <w:lang w:eastAsia="zh-CN"/>
        </w:rPr>
        <w:t>二</w:t>
      </w:r>
      <w:r>
        <w:rPr>
          <w:rFonts w:hint="eastAsia"/>
        </w:rPr>
        <w:t>、修改IP地址</w:t>
      </w:r>
    </w:p>
    <w:p>
      <w:pPr>
        <w:pStyle w:val="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 xml:space="preserve">root@ubuntu:/etc/netplan# </w:t>
      </w:r>
      <w:r>
        <w:rPr>
          <w:rFonts w:hint="eastAsia" w:ascii="Calibri" w:hAnsi="Calibri" w:cs="Calibri"/>
          <w:color w:val="000000"/>
          <w:sz w:val="21"/>
          <w:szCs w:val="21"/>
        </w:rPr>
        <w:t>vi</w:t>
      </w:r>
      <w:r>
        <w:rPr>
          <w:rFonts w:ascii="Calibri" w:hAnsi="Calibri" w:cs="Calibri"/>
          <w:color w:val="000000"/>
          <w:sz w:val="21"/>
          <w:szCs w:val="21"/>
        </w:rPr>
        <w:t xml:space="preserve"> /etc/netplan/01-netcfg.yaml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55235" cy="3791585"/>
            <wp:effectExtent l="0" t="0" r="12065" b="18415"/>
            <wp:docPr id="7" name="图片 3" descr="IMG_25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IMG_256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379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t>修改完毕后</w:t>
      </w:r>
      <w:r>
        <w:rPr>
          <w:rFonts w:hint="eastAsia"/>
        </w:rPr>
        <w:t>，保存并退出，执行 netplan apply 命令可以让配置直接生效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"/>
        </w:rPr>
      </w:pPr>
      <w:r>
        <w:rPr>
          <w:rFonts w:hint="eastAsia"/>
          <w:lang w:eastAsia="zh-CN"/>
        </w:rPr>
        <w:t>目前安装的两台机器</w:t>
      </w:r>
      <w:r>
        <w:rPr>
          <w:rFonts w:hint="eastAsia"/>
          <w:lang w:val="en-US" w:eastAsia="zh"/>
        </w:rPr>
        <w:t>ip</w:t>
      </w:r>
      <w:r>
        <w:rPr>
          <w:rFonts w:hint="eastAsia"/>
          <w:lang w:val="en-US" w:eastAsia="zh-CN"/>
        </w:rPr>
        <w:t>为</w:t>
      </w:r>
      <w:r>
        <w:rPr>
          <w:rFonts w:hint="eastAsia"/>
          <w:lang w:val="en-US" w:eastAsia="zh"/>
        </w:rPr>
        <w:t>10.0.2.50,10.0.2.51</w:t>
      </w:r>
    </w:p>
    <w:p>
      <w:pPr>
        <w:rPr>
          <w:rFonts w:hint="eastAsia"/>
          <w:lang w:val="en-US" w:eastAsia="zh"/>
        </w:rPr>
      </w:pPr>
      <w:r>
        <w:rPr>
          <w:rFonts w:hint="eastAsia"/>
          <w:lang w:val="en-US" w:eastAsia="zh-CN"/>
        </w:rPr>
        <w:t>剩下的三台机器</w:t>
      </w:r>
      <w:r>
        <w:rPr>
          <w:rFonts w:hint="eastAsia"/>
          <w:lang w:val="en-US" w:eastAsia="zh"/>
        </w:rPr>
        <w:t>ip</w:t>
      </w:r>
      <w:r>
        <w:rPr>
          <w:rFonts w:hint="eastAsia"/>
          <w:lang w:val="en-US" w:eastAsia="zh-CN"/>
        </w:rPr>
        <w:t>可以为</w:t>
      </w:r>
      <w:r>
        <w:rPr>
          <w:rFonts w:hint="eastAsia"/>
          <w:lang w:val="en-US" w:eastAsia="zh"/>
        </w:rPr>
        <w:t>10.0.2.52,10.0.2.53,10.0.2.54</w:t>
      </w:r>
    </w:p>
    <w:p>
      <w:pPr>
        <w:rPr>
          <w:rFonts w:hint="eastAsia"/>
          <w:lang w:val="en-US" w:eastAsia="zh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修改完成后，通过</w:t>
      </w:r>
      <w:r>
        <w:rPr>
          <w:rFonts w:hint="eastAsia"/>
          <w:lang w:val="en-US" w:eastAsia="zh"/>
        </w:rPr>
        <w:t>ifconfig</w:t>
      </w:r>
      <w:r>
        <w:rPr>
          <w:rFonts w:hint="eastAsia"/>
          <w:lang w:val="en-US" w:eastAsia="zh-CN"/>
        </w:rPr>
        <w:t>查看是否分配</w:t>
      </w:r>
      <w:r>
        <w:rPr>
          <w:rFonts w:hint="eastAsia"/>
          <w:lang w:val="en-US" w:eastAsia="zh"/>
        </w:rPr>
        <w:t>ip</w:t>
      </w:r>
      <w:r>
        <w:rPr>
          <w:rFonts w:hint="eastAsia"/>
          <w:lang w:val="en-US" w:eastAsia="zh-CN"/>
        </w:rPr>
        <w:t>成功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"/>
        </w:rPr>
        <w:t>ping www.baidu.com</w:t>
      </w:r>
      <w:r>
        <w:rPr>
          <w:rFonts w:hint="eastAsia"/>
          <w:lang w:val="en-US" w:eastAsia="zh-CN"/>
        </w:rPr>
        <w:t>是否成功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Noto Sans CJK S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Noto Sans CJK SC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libri Light">
    <w:altName w:val="DejaVu Sans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bordersDoNotSurroundHeader w:val="false"/>
  <w:bordersDoNotSurroundFooter w:val="false"/>
  <w:documentProtection w:enforcement="0"/>
  <w:defaultTabStop w:val="420"/>
  <w:drawingGridVerticalSpacing w:val="156"/>
  <w:displayHorizontalDrawingGridEvery w:val="1"/>
  <w:displayVerticalDrawingGridEvery w:val="1"/>
  <w:noPunctuationKerning w:val="true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36"/>
    <w:rsid w:val="000006DE"/>
    <w:rsid w:val="000A4979"/>
    <w:rsid w:val="000B0D3D"/>
    <w:rsid w:val="000E4C4B"/>
    <w:rsid w:val="000F3A71"/>
    <w:rsid w:val="000F3C5A"/>
    <w:rsid w:val="001375CF"/>
    <w:rsid w:val="0015053A"/>
    <w:rsid w:val="00165A8B"/>
    <w:rsid w:val="00196F33"/>
    <w:rsid w:val="001B1FA3"/>
    <w:rsid w:val="001B5F4B"/>
    <w:rsid w:val="001C4306"/>
    <w:rsid w:val="00232045"/>
    <w:rsid w:val="00237F33"/>
    <w:rsid w:val="002D6126"/>
    <w:rsid w:val="002F4FCE"/>
    <w:rsid w:val="00322FD3"/>
    <w:rsid w:val="0033175F"/>
    <w:rsid w:val="00351643"/>
    <w:rsid w:val="00355A47"/>
    <w:rsid w:val="003565EA"/>
    <w:rsid w:val="003B753E"/>
    <w:rsid w:val="003C032F"/>
    <w:rsid w:val="003C0E44"/>
    <w:rsid w:val="003E266F"/>
    <w:rsid w:val="0042267F"/>
    <w:rsid w:val="0042514F"/>
    <w:rsid w:val="004440D2"/>
    <w:rsid w:val="00484A4D"/>
    <w:rsid w:val="004A2B06"/>
    <w:rsid w:val="004E2E36"/>
    <w:rsid w:val="004F4F80"/>
    <w:rsid w:val="0051695F"/>
    <w:rsid w:val="00585FE4"/>
    <w:rsid w:val="00592711"/>
    <w:rsid w:val="005B355A"/>
    <w:rsid w:val="005D30AC"/>
    <w:rsid w:val="00605450"/>
    <w:rsid w:val="00611B36"/>
    <w:rsid w:val="0064234B"/>
    <w:rsid w:val="00652ED4"/>
    <w:rsid w:val="006C6603"/>
    <w:rsid w:val="00714F21"/>
    <w:rsid w:val="00782043"/>
    <w:rsid w:val="007F7094"/>
    <w:rsid w:val="008016C6"/>
    <w:rsid w:val="008139C0"/>
    <w:rsid w:val="008A4C1E"/>
    <w:rsid w:val="008D3C1F"/>
    <w:rsid w:val="009168FB"/>
    <w:rsid w:val="0092769B"/>
    <w:rsid w:val="00936172"/>
    <w:rsid w:val="0093663C"/>
    <w:rsid w:val="00975F7D"/>
    <w:rsid w:val="009903D7"/>
    <w:rsid w:val="00AD0457"/>
    <w:rsid w:val="00AE5FCD"/>
    <w:rsid w:val="00B41C3E"/>
    <w:rsid w:val="00B456AB"/>
    <w:rsid w:val="00B70731"/>
    <w:rsid w:val="00BE1360"/>
    <w:rsid w:val="00BE6115"/>
    <w:rsid w:val="00BF142C"/>
    <w:rsid w:val="00C85671"/>
    <w:rsid w:val="00CC3EF9"/>
    <w:rsid w:val="00CE1F56"/>
    <w:rsid w:val="00CE6E86"/>
    <w:rsid w:val="00D0346F"/>
    <w:rsid w:val="00D3782D"/>
    <w:rsid w:val="00D44A32"/>
    <w:rsid w:val="00D62E3E"/>
    <w:rsid w:val="00D752FA"/>
    <w:rsid w:val="00DA6672"/>
    <w:rsid w:val="00DB1C51"/>
    <w:rsid w:val="00E30042"/>
    <w:rsid w:val="00E366CD"/>
    <w:rsid w:val="00E36994"/>
    <w:rsid w:val="00E44116"/>
    <w:rsid w:val="00E44641"/>
    <w:rsid w:val="00E719AC"/>
    <w:rsid w:val="00E73F83"/>
    <w:rsid w:val="00E83192"/>
    <w:rsid w:val="00E95B2F"/>
    <w:rsid w:val="00EC153E"/>
    <w:rsid w:val="00EC4D9E"/>
    <w:rsid w:val="00EF6B55"/>
    <w:rsid w:val="00EF7F44"/>
    <w:rsid w:val="00F17E8D"/>
    <w:rsid w:val="00F44EB9"/>
    <w:rsid w:val="00F532C7"/>
    <w:rsid w:val="00F56EDD"/>
    <w:rsid w:val="00F654F6"/>
    <w:rsid w:val="00FA5CD8"/>
    <w:rsid w:val="00FB5FBD"/>
    <w:rsid w:val="00FC1F82"/>
    <w:rsid w:val="00FF5A4F"/>
    <w:rsid w:val="7A36B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6">
    <w:name w:val="标题 2 Char"/>
    <w:basedOn w:val="5"/>
    <w:link w:val="2"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Huawei Technologies Co.,Ltd.</Company>
  <Pages>2</Pages>
  <Words>43</Words>
  <Characters>251</Characters>
  <Lines>2</Lines>
  <Paragraphs>1</Paragraphs>
  <TotalTime>24</TotalTime>
  <ScaleCrop>false</ScaleCrop>
  <LinksUpToDate>false</LinksUpToDate>
  <CharactersWithSpaces>293</CharactersWithSpaces>
  <Application>WPS Office_11.1.0.9615_F1E327BC-269C-435d-A152-05C5408002CA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2020-12-09T17:25:00Z</dcterms:created>
  <dc:creator>Wangwenqing (Winter)</dc:creator>
  <cp:lastModifiedBy>leike</cp:lastModifiedBy>
  <dcterms:modified xsi:type="dcterms:W3CDTF">2021-01-13T15:50:29Z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readonly">
    <vt:lpwstr/>
  </property>
  <property fmtid="{D5CDD505-2E9C-101B-9397-08002B2CF9AE}" pid="3" name="_change">
    <vt:lpwstr/>
  </property>
  <property fmtid="{D5CDD505-2E9C-101B-9397-08002B2CF9AE}" pid="4" name="_full-control">
    <vt:lpwstr/>
  </property>
  <property fmtid="{D5CDD505-2E9C-101B-9397-08002B2CF9AE}" pid="5" name="sflag">
    <vt:lpwstr>1607505925</vt:lpwstr>
  </property>
  <property fmtid="{D5CDD505-2E9C-101B-9397-08002B2CF9AE}" pid="6" name="_2015_ms_pID_725343">
    <vt:lpwstr>(2)zvWPYFqSpjjYpsbaTDM+iJRv0pogRlggUplBwRXIlbx5OefEzTAUh5bZnhi7yotR0BLRzRFt
WMjhnJdFD/PohwWJxEp+mw/ad1XRRwKhmFKsIL9NJtUeQYj1gbtCYD96gWBihh6HwC7CTq0G
7huvo7mAVlbzh1bw9qqC28DE9QPQwbgZcLyO1aKTOSVC5OcLvpwDZzk9laW/seExAK+k3HUQ
Ip0jh1jkOzWGBjfN+B</vt:lpwstr>
  </property>
  <property fmtid="{D5CDD505-2E9C-101B-9397-08002B2CF9AE}" pid="7" name="_2015_ms_pID_7253431">
    <vt:lpwstr>Nzmeh6Y4BhptPWLiPexVR5CtKCslrrDeJrMgY02BI4EV67EWej36S7
TPm/+h6GffWEEAedTYsdA0V/qzK2fkKUwy3U8NUPmkebG6PUFXBhsrl/gEyB8iXyiVPRDSCc
umOA9FrJaBQ959YUAmFFn9iYpESCuqc7GO2EIKWWkYmAgAGgWTuCq8acTfCd+68adqw=</vt:lpwstr>
  </property>
  <property fmtid="{D5CDD505-2E9C-101B-9397-08002B2CF9AE}" pid="8" name="KSOProductBuildVer">
    <vt:lpwstr>2052-11.1.0.9615</vt:lpwstr>
  </property>
</Properties>
</file>